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60" w:lineRule="exact"/>
        <w:ind w:firstLine="0" w:firstLineChars="0"/>
        <w:jc w:val="center"/>
        <w:outlineLvl w:val="1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湛江市广信农资有限公司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</w:p>
    <w:p>
      <w:pPr>
        <w:pStyle w:val="8"/>
        <w:spacing w:line="460" w:lineRule="exact"/>
        <w:ind w:firstLine="0" w:firstLineChars="0"/>
        <w:jc w:val="center"/>
        <w:outlineLvl w:val="1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招聘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储备干部</w:t>
      </w:r>
    </w:p>
    <w:p>
      <w:pPr>
        <w:pStyle w:val="8"/>
        <w:spacing w:line="460" w:lineRule="exact"/>
        <w:ind w:firstLine="0" w:firstLineChars="0"/>
        <w:outlineLvl w:val="1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8"/>
        <w:spacing w:line="460" w:lineRule="exact"/>
        <w:ind w:firstLine="480"/>
        <w:outlineLvl w:val="1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湛江市广信农资有限公司成立于2012年6月，前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身</w:t>
      </w:r>
      <w:r>
        <w:rPr>
          <w:rFonts w:hint="eastAsia" w:ascii="宋体" w:hAnsi="宋体" w:cs="宋体"/>
          <w:kern w:val="0"/>
          <w:sz w:val="24"/>
          <w:szCs w:val="24"/>
        </w:rPr>
        <w:t>为湛江市威特斯农资有限公司，属上海悦联化工有限公司。公司秉承“诚信为本、礼遇于人”的理念，取信于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农业投入品行业</w:t>
      </w:r>
      <w:r>
        <w:rPr>
          <w:rFonts w:hint="eastAsia" w:ascii="宋体" w:hAnsi="宋体" w:cs="宋体"/>
          <w:kern w:val="0"/>
          <w:sz w:val="24"/>
          <w:szCs w:val="24"/>
        </w:rPr>
        <w:t>广大厂家和批发商，赢得不俗口碑。</w:t>
      </w:r>
    </w:p>
    <w:p>
      <w:pPr>
        <w:pStyle w:val="8"/>
        <w:spacing w:line="460" w:lineRule="exact"/>
        <w:ind w:firstLine="0" w:firstLineChars="0"/>
        <w:outlineLvl w:val="1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广信</w:t>
      </w:r>
      <w:r>
        <w:rPr>
          <w:rFonts w:hint="eastAsia" w:ascii="宋体" w:hAnsi="宋体" w:cs="宋体"/>
          <w:kern w:val="0"/>
          <w:sz w:val="24"/>
          <w:szCs w:val="24"/>
        </w:rPr>
        <w:t>公司遵循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总公司上海悦联</w:t>
      </w:r>
      <w:r>
        <w:rPr>
          <w:rFonts w:hint="eastAsia" w:ascii="宋体" w:hAnsi="宋体" w:cs="宋体"/>
          <w:kern w:val="0"/>
          <w:sz w:val="24"/>
          <w:szCs w:val="24"/>
        </w:rPr>
        <w:t>“创悦联品牌 造一流品质”的发展理念，采用现代科学的企业管理模式，坚持以市场为导向，本着互惠互利，客户至上的合作意识，并以质量求生存，向管理要效益。提倡与时俱进，不断创新，创品牌产品，引导行业新风尚；目前销售规模过亿、销售品规逾千，产品优势于柑橘等果树、水稻等作物。公司</w:t>
      </w:r>
      <w:r>
        <w:rPr>
          <w:rFonts w:ascii="宋体" w:hAnsi="宋体" w:cs="宋体"/>
          <w:kern w:val="0"/>
          <w:sz w:val="24"/>
          <w:szCs w:val="24"/>
        </w:rPr>
        <w:t>业务遍布</w:t>
      </w:r>
      <w:r>
        <w:rPr>
          <w:rFonts w:hint="eastAsia" w:ascii="宋体" w:hAnsi="宋体" w:cs="宋体"/>
          <w:kern w:val="0"/>
          <w:sz w:val="24"/>
          <w:szCs w:val="24"/>
        </w:rPr>
        <w:t>广东、</w:t>
      </w:r>
      <w:r>
        <w:rPr>
          <w:rFonts w:ascii="宋体" w:hAnsi="宋体" w:cs="宋体"/>
          <w:kern w:val="0"/>
          <w:sz w:val="24"/>
          <w:szCs w:val="24"/>
        </w:rPr>
        <w:t>广西</w:t>
      </w:r>
      <w:r>
        <w:rPr>
          <w:rFonts w:hint="eastAsia" w:ascii="宋体" w:hAnsi="宋体" w:cs="宋体"/>
          <w:kern w:val="0"/>
          <w:sz w:val="24"/>
          <w:szCs w:val="24"/>
        </w:rPr>
        <w:t>、海南。</w:t>
      </w:r>
    </w:p>
    <w:p>
      <w:pPr>
        <w:pStyle w:val="8"/>
        <w:spacing w:line="460" w:lineRule="exact"/>
        <w:ind w:firstLine="0" w:firstLineChars="0"/>
        <w:outlineLvl w:val="1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  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公司主要销售农药杀虫剂、杀菌剂、除草剂和植物生长调节剂等系列产品，以高效低毒，安全环保的新剂型为发展方向，使我们的产品更安全，与环境更相融，农民使用更放心，为农业生产的可持续发展起积极的推动作用。</w:t>
      </w:r>
    </w:p>
    <w:p>
      <w:pPr>
        <w:pStyle w:val="8"/>
        <w:spacing w:line="460" w:lineRule="exact"/>
        <w:ind w:firstLine="0" w:firstLineChars="0"/>
        <w:outlineLvl w:val="1"/>
        <w:rPr>
          <w:rFonts w:hint="eastAsia" w:ascii="宋体" w:hAnsi="宋体" w:cs="宋体"/>
          <w:kern w:val="0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现因发展需要特聘以下岗位：</w:t>
      </w:r>
    </w:p>
    <w:p>
      <w:pPr>
        <w:numPr>
          <w:ilvl w:val="0"/>
          <w:numId w:val="1"/>
        </w:numPr>
        <w:ind w:firstLine="435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所属部门：推广部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ind w:firstLine="43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岗位：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储备干部；</w:t>
      </w:r>
    </w:p>
    <w:p>
      <w:pPr>
        <w:numPr>
          <w:ilvl w:val="0"/>
          <w:numId w:val="1"/>
        </w:numPr>
        <w:ind w:firstLine="43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人数：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1~2</w:t>
      </w:r>
      <w:r>
        <w:rPr>
          <w:rFonts w:hint="eastAsia" w:ascii="宋体" w:hAnsi="宋体" w:eastAsia="宋体" w:cs="宋体"/>
          <w:kern w:val="0"/>
          <w:sz w:val="24"/>
          <w:szCs w:val="24"/>
        </w:rPr>
        <w:t>人。</w:t>
      </w:r>
    </w:p>
    <w:p>
      <w:pPr>
        <w:numPr>
          <w:ilvl w:val="0"/>
          <w:numId w:val="1"/>
        </w:numPr>
        <w:ind w:firstLine="43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工资待遇：另行详谈。</w:t>
      </w:r>
    </w:p>
    <w:p>
      <w:pPr>
        <w:ind w:firstLine="435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ind w:firstLine="43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要求：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中专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或</w:t>
      </w:r>
      <w:r>
        <w:rPr>
          <w:rFonts w:hint="eastAsia" w:ascii="宋体" w:hAnsi="宋体" w:cs="宋体"/>
          <w:kern w:val="0"/>
          <w:sz w:val="24"/>
          <w:szCs w:val="24"/>
        </w:rPr>
        <w:t>以上农学学历，有对事业的执着，对工作的热情。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具有较强的组织计划能力、执行能力，善于处理复杂的人际关系。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男，会熟练计算机（PPT、word、excel），有驾照的优先。</w:t>
      </w:r>
    </w:p>
    <w:p>
      <w:pPr>
        <w:pStyle w:val="8"/>
        <w:numPr>
          <w:numId w:val="0"/>
        </w:numPr>
        <w:rPr>
          <w:rFonts w:hint="eastAsia" w:ascii="宋体" w:hAnsi="宋体" w:cs="宋体"/>
          <w:kern w:val="0"/>
          <w:sz w:val="24"/>
          <w:szCs w:val="24"/>
        </w:rPr>
      </w:pPr>
      <w:bookmarkStart w:id="0" w:name="_GoBack"/>
      <w:bookmarkEnd w:id="0"/>
    </w:p>
    <w:p>
      <w:pPr>
        <w:pStyle w:val="8"/>
        <w:numPr>
          <w:numId w:val="0"/>
        </w:numPr>
        <w:ind w:left="435" w:leftChars="0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</w:t>
      </w:r>
    </w:p>
    <w:p>
      <w:pPr>
        <w:pStyle w:val="8"/>
        <w:ind w:left="795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联系人：朱小姐</w:t>
      </w:r>
    </w:p>
    <w:p>
      <w:pPr>
        <w:pStyle w:val="8"/>
        <w:ind w:left="795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联系方式：0759-2196930，13659727879</w:t>
      </w:r>
    </w:p>
    <w:p>
      <w:pPr>
        <w:pStyle w:val="8"/>
        <w:ind w:left="795" w:firstLine="0" w:firstLineChars="0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推广部：曾老师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13802900267（微信同）</w:t>
      </w:r>
    </w:p>
    <w:p>
      <w:pPr>
        <w:pStyle w:val="8"/>
        <w:ind w:left="795" w:firstLine="0" w:firstLineChars="0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8"/>
        <w:ind w:left="795" w:firstLine="0" w:firstLineChars="0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8"/>
        <w:ind w:left="795" w:firstLine="0" w:firstLineChars="0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8"/>
        <w:ind w:left="795" w:firstLine="0" w:firstLineChars="0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8"/>
        <w:ind w:left="795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  湛江市广信农资有限公司</w:t>
      </w:r>
    </w:p>
    <w:p>
      <w:pPr>
        <w:pStyle w:val="8"/>
        <w:ind w:left="795" w:firstLine="0"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     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B3B830"/>
    <w:multiLevelType w:val="singleLevel"/>
    <w:tmpl w:val="C2B3B8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CC0807"/>
    <w:multiLevelType w:val="multilevel"/>
    <w:tmpl w:val="26CC0807"/>
    <w:lvl w:ilvl="0" w:tentative="0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CE"/>
    <w:rsid w:val="00016793"/>
    <w:rsid w:val="00174C16"/>
    <w:rsid w:val="001E5C82"/>
    <w:rsid w:val="002031C1"/>
    <w:rsid w:val="003C672C"/>
    <w:rsid w:val="004C10DC"/>
    <w:rsid w:val="00866FCE"/>
    <w:rsid w:val="00892B8C"/>
    <w:rsid w:val="00A4726B"/>
    <w:rsid w:val="00B91060"/>
    <w:rsid w:val="00B929C1"/>
    <w:rsid w:val="00BA7DE2"/>
    <w:rsid w:val="00EF5C11"/>
    <w:rsid w:val="2CF57A08"/>
    <w:rsid w:val="404849D1"/>
    <w:rsid w:val="7B3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115</Words>
  <Characters>662</Characters>
  <Lines>5</Lines>
  <Paragraphs>1</Paragraphs>
  <TotalTime>3</TotalTime>
  <ScaleCrop>false</ScaleCrop>
  <LinksUpToDate>false</LinksUpToDate>
  <CharactersWithSpaces>776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2019-03-22T01:47:00Z</dcterms:created>
  <dc:creator>WRGHO</dc:creator>
  <cp:lastModifiedBy>zeng</cp:lastModifiedBy>
  <dcterms:modified xsi:type="dcterms:W3CDTF">2020-04-15T08:21:51Z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